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3F0" w:rsidRDefault="00FA73F0" w:rsidP="006659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73F0" w:rsidRDefault="001D24E0" w:rsidP="006659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по биологии 5 класс</w:t>
      </w:r>
      <w:bookmarkStart w:id="0" w:name="_GoBack"/>
      <w:bookmarkEnd w:id="0"/>
    </w:p>
    <w:p w:rsidR="00665908" w:rsidRDefault="00665908" w:rsidP="006659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3E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665908" w:rsidRDefault="00665908" w:rsidP="006659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3805"/>
        <w:gridCol w:w="3162"/>
        <w:gridCol w:w="3523"/>
        <w:gridCol w:w="2801"/>
      </w:tblGrid>
      <w:tr w:rsidR="00665908" w:rsidTr="00FA73F0">
        <w:tc>
          <w:tcPr>
            <w:tcW w:w="2518" w:type="dxa"/>
            <w:vMerge w:val="restart"/>
          </w:tcPr>
          <w:p w:rsidR="00665908" w:rsidRDefault="00665908" w:rsidP="0066590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6967" w:type="dxa"/>
            <w:gridSpan w:val="2"/>
          </w:tcPr>
          <w:p w:rsidR="00665908" w:rsidRDefault="00665908" w:rsidP="0066590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523" w:type="dxa"/>
            <w:vMerge w:val="restart"/>
          </w:tcPr>
          <w:p w:rsidR="00665908" w:rsidRDefault="00665908" w:rsidP="0066590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2801" w:type="dxa"/>
            <w:vMerge w:val="restart"/>
          </w:tcPr>
          <w:p w:rsidR="00665908" w:rsidRPr="00665908" w:rsidRDefault="00665908" w:rsidP="0066590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</w:tr>
      <w:tr w:rsidR="00665908" w:rsidTr="00FA73F0">
        <w:tc>
          <w:tcPr>
            <w:tcW w:w="2518" w:type="dxa"/>
            <w:vMerge/>
          </w:tcPr>
          <w:p w:rsidR="00665908" w:rsidRDefault="00665908" w:rsidP="0066590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5" w:type="dxa"/>
          </w:tcPr>
          <w:p w:rsidR="00665908" w:rsidRDefault="00665908" w:rsidP="0066590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ченик научится</w:t>
            </w:r>
          </w:p>
        </w:tc>
        <w:tc>
          <w:tcPr>
            <w:tcW w:w="3162" w:type="dxa"/>
          </w:tcPr>
          <w:p w:rsidR="00665908" w:rsidRDefault="00665908" w:rsidP="0066590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665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ченик получит возможность научиться</w:t>
            </w:r>
          </w:p>
        </w:tc>
        <w:tc>
          <w:tcPr>
            <w:tcW w:w="3523" w:type="dxa"/>
            <w:vMerge/>
          </w:tcPr>
          <w:p w:rsidR="00665908" w:rsidRDefault="00665908" w:rsidP="0066590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vMerge/>
          </w:tcPr>
          <w:p w:rsidR="00665908" w:rsidRDefault="00665908" w:rsidP="00665908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65908" w:rsidTr="00FA73F0">
        <w:tc>
          <w:tcPr>
            <w:tcW w:w="2518" w:type="dxa"/>
          </w:tcPr>
          <w:p w:rsidR="00665908" w:rsidRDefault="00665908" w:rsidP="006659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338D">
              <w:rPr>
                <w:rFonts w:ascii="Times New Roman" w:hAnsi="Times New Roman"/>
                <w:b/>
                <w:bCs/>
                <w:sz w:val="24"/>
                <w:szCs w:val="24"/>
              </w:rPr>
              <w:t>Биология как наука</w:t>
            </w:r>
          </w:p>
        </w:tc>
        <w:tc>
          <w:tcPr>
            <w:tcW w:w="3805" w:type="dxa"/>
          </w:tcPr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 многообразии живой природы;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царства живой природы: Бактерии, Грибы, Растения, Животные;</w:t>
            </w:r>
          </w:p>
          <w:p w:rsidR="00665908" w:rsidRPr="009303FE" w:rsidRDefault="00665908" w:rsidP="009303FE">
            <w:pPr>
              <w:tabs>
                <w:tab w:val="left" w:pos="-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 xml:space="preserve">— основные методы исследования в биологии: наблюдение, эксперимент, измерение; </w:t>
            </w:r>
          </w:p>
          <w:p w:rsidR="00665908" w:rsidRPr="009303FE" w:rsidRDefault="00665908" w:rsidP="009303FE">
            <w:pPr>
              <w:tabs>
                <w:tab w:val="left" w:pos="-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признаки живого: клеточное строение, питание, дыхание, обмен веществ, раздражимость, рост, развитие, размножение;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экологические факторы;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правила работы с микроскопом;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 xml:space="preserve">— правила техники безопасности при проведении наблюдений 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и лабораторных опытов в кабинете биологии.</w:t>
            </w:r>
          </w:p>
        </w:tc>
        <w:tc>
          <w:tcPr>
            <w:tcW w:w="3162" w:type="dxa"/>
          </w:tcPr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определять понятия «биология», «экология», «биосфера», «царства живой природы», «экологические факторы»;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отличать живые организмы от неживых;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пользоваться простыми биологическими приборами, инструментами и оборудованием;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характеризовать среды обитания организмов;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характеризовать экологические факторы;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проводить фенологические наблюдения;</w:t>
            </w:r>
          </w:p>
          <w:p w:rsidR="00665908" w:rsidRPr="009303FE" w:rsidRDefault="00665908" w:rsidP="00930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3523" w:type="dxa"/>
          </w:tcPr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составлять план текста;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владеть таким видом изложения текста, как повествование;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под руководством учителя проводить непосредственное наблюдение;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под руководством учителя оформлять отчет, включающий описание наблюдения, его результаты, выводы;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получать биологическую информацию из различных источников;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определять отношения объекта с другими объектами;</w:t>
            </w:r>
          </w:p>
          <w:p w:rsidR="00665908" w:rsidRPr="009303FE" w:rsidRDefault="00665908" w:rsidP="00930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определять существенные признаки объекта.</w:t>
            </w:r>
          </w:p>
        </w:tc>
        <w:tc>
          <w:tcPr>
            <w:tcW w:w="2801" w:type="dxa"/>
            <w:vMerge w:val="restart"/>
          </w:tcPr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испытывать чувство гордости за российскую биологическую науку;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 xml:space="preserve">— знать правила поведения в природе; 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понимать основные факторы, определяющие взаимоотношения человека и природы;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уметь реализовывать теоретические познания на практике;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 xml:space="preserve">— понимать социальную значимость и содержание профессий, связанных с биологией; 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испытывать любовь к природе;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признавать право каждого на собственное мнение;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lastRenderedPageBreak/>
              <w:t>— проявлять готовность к самостоятельным поступкам и действиям на благо природы;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 xml:space="preserve">— уметь отстаивать свою точку зрения; </w:t>
            </w:r>
          </w:p>
          <w:p w:rsidR="00665908" w:rsidRPr="00BC2305" w:rsidRDefault="00665908" w:rsidP="00665908">
            <w:pPr>
              <w:pStyle w:val="1"/>
              <w:ind w:left="0" w:firstLine="284"/>
              <w:rPr>
                <w:color w:val="000000"/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 xml:space="preserve">— критично относиться к своим </w:t>
            </w:r>
          </w:p>
          <w:p w:rsidR="00665908" w:rsidRPr="007B338D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поступкам, нести ответственность за последствия;</w:t>
            </w:r>
          </w:p>
          <w:p w:rsidR="00665908" w:rsidRPr="00665908" w:rsidRDefault="00665908" w:rsidP="00665908">
            <w:pPr>
              <w:pStyle w:val="1"/>
              <w:ind w:left="0" w:firstLine="284"/>
              <w:rPr>
                <w:sz w:val="24"/>
                <w:szCs w:val="24"/>
              </w:rPr>
            </w:pPr>
            <w:r w:rsidRPr="007B338D">
              <w:rPr>
                <w:sz w:val="24"/>
                <w:szCs w:val="24"/>
              </w:rPr>
              <w:t>— уметь слушать и слышать другое мнение.</w:t>
            </w:r>
          </w:p>
        </w:tc>
      </w:tr>
      <w:tr w:rsidR="00665908" w:rsidTr="00FA73F0">
        <w:tc>
          <w:tcPr>
            <w:tcW w:w="2518" w:type="dxa"/>
          </w:tcPr>
          <w:p w:rsidR="00665908" w:rsidRDefault="00665908" w:rsidP="006659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Клеточное </w:t>
            </w:r>
            <w:r w:rsidRPr="006E7B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строение организмов</w:t>
            </w:r>
          </w:p>
        </w:tc>
        <w:tc>
          <w:tcPr>
            <w:tcW w:w="3805" w:type="dxa"/>
          </w:tcPr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 строение клетки;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 химический состав клетки;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основные процессы жизнедеятельности клетки;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характерные признаки различных растительных тканей.</w:t>
            </w:r>
          </w:p>
          <w:p w:rsidR="00665908" w:rsidRPr="009303FE" w:rsidRDefault="00665908" w:rsidP="00930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</w:tcPr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— определять понятия: </w:t>
            </w: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«клетка», «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оболочка», « цитоплазма», « ядро», «ядрышко», «вакуоли», « пластиды», « хлоропласты», «пигменты», «хлорофилл»;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работать с лупой и микроскопом;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готовить микропрепараты и рассматривать их под микроскопом;</w:t>
            </w:r>
          </w:p>
          <w:p w:rsidR="00665908" w:rsidRPr="009303FE" w:rsidRDefault="00665908" w:rsidP="00930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распознавать различные виды тканей.</w:t>
            </w:r>
          </w:p>
        </w:tc>
        <w:tc>
          <w:tcPr>
            <w:tcW w:w="3523" w:type="dxa"/>
          </w:tcPr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 анализировать объекты под 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микроскопом;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сравнивать объекты под микроскопом с их изображением на рисунках и определять их;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оформлять результаты лабораторной работы в рабочей тетради;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работать с текстом и иллюстрациями учебника.</w:t>
            </w:r>
          </w:p>
          <w:p w:rsidR="00665908" w:rsidRPr="009303FE" w:rsidRDefault="00665908" w:rsidP="00930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vMerge/>
          </w:tcPr>
          <w:p w:rsidR="00665908" w:rsidRDefault="00665908" w:rsidP="006659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65908" w:rsidTr="00FA73F0">
        <w:tc>
          <w:tcPr>
            <w:tcW w:w="2518" w:type="dxa"/>
          </w:tcPr>
          <w:p w:rsidR="00665908" w:rsidRDefault="00665908" w:rsidP="006659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7B33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Многообразие организмов </w:t>
            </w:r>
            <w:r w:rsidRPr="007B338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805" w:type="dxa"/>
          </w:tcPr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строение и основные процессы жизнедеятельности бактерий и грибов;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разнообразие и распространение бактерий и грибов;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роль бактерий и грибов в природе и жизни человека.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особенности строения и жизнедеятельности лишайников;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роль растений в биосфере и жизни человека;</w:t>
            </w:r>
          </w:p>
          <w:p w:rsidR="00665908" w:rsidRPr="009303FE" w:rsidRDefault="00665908" w:rsidP="009303F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происхождение растений и основные этапы развития растительного мира.</w:t>
            </w:r>
          </w:p>
        </w:tc>
        <w:tc>
          <w:tcPr>
            <w:tcW w:w="3162" w:type="dxa"/>
          </w:tcPr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давать общую характеристику бактериям и грибам;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отличать бактерии и грибы от других живых организмов;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отличать съедобные грибы от ядовитых;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объяснять роль бактерий и грибов в природе и жизни человека.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давать общую характеристику растительного царства;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объяснять роль растений биосфере;</w:t>
            </w:r>
          </w:p>
          <w:p w:rsidR="00665908" w:rsidRPr="009303FE" w:rsidRDefault="00665908" w:rsidP="009303F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— давать характеристику основным группам растений (водоросли, мхи, хвощи, плауны, папоротники, голосеменные, цветковые);</w:t>
            </w:r>
          </w:p>
          <w:p w:rsidR="00665908" w:rsidRPr="009303FE" w:rsidRDefault="00665908" w:rsidP="009303F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 xml:space="preserve">— объяснять 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растений и основные этапы развития растительного мира.</w:t>
            </w:r>
          </w:p>
        </w:tc>
        <w:tc>
          <w:tcPr>
            <w:tcW w:w="3523" w:type="dxa"/>
          </w:tcPr>
          <w:p w:rsidR="00665908" w:rsidRPr="009303FE" w:rsidRDefault="00665908" w:rsidP="009303FE">
            <w:pPr>
              <w:pStyle w:val="20"/>
              <w:spacing w:after="0" w:line="240" w:lineRule="auto"/>
              <w:ind w:left="0" w:firstLine="284"/>
              <w:rPr>
                <w:rFonts w:ascii="Times New Roman" w:hAnsi="Times New Roman" w:cs="Times New Roman"/>
                <w:snapToGrid w:val="0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Cs w:val="24"/>
              </w:rPr>
              <w:lastRenderedPageBreak/>
              <w:t>— работать с учебником, рабочей тетрадью и дидактическими материалами;</w:t>
            </w:r>
          </w:p>
          <w:p w:rsidR="00665908" w:rsidRPr="009303FE" w:rsidRDefault="00665908" w:rsidP="009303FE">
            <w:pPr>
              <w:pStyle w:val="20"/>
              <w:spacing w:after="0" w:line="240" w:lineRule="auto"/>
              <w:ind w:left="0" w:firstLine="284"/>
              <w:rPr>
                <w:rFonts w:ascii="Times New Roman" w:hAnsi="Times New Roman" w:cs="Times New Roman"/>
                <w:snapToGrid w:val="0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Cs w:val="24"/>
              </w:rPr>
              <w:t>— с</w:t>
            </w:r>
            <w:r w:rsidRPr="009303FE">
              <w:rPr>
                <w:rFonts w:ascii="Times New Roman" w:hAnsi="Times New Roman" w:cs="Times New Roman"/>
                <w:szCs w:val="24"/>
              </w:rPr>
              <w:t>оставлять сообщения на основе обобщения материала учебника и дополнительной литературы.</w:t>
            </w:r>
          </w:p>
          <w:p w:rsidR="00665908" w:rsidRPr="009303FE" w:rsidRDefault="00665908" w:rsidP="009303FE">
            <w:pPr>
              <w:widowControl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выполнять лабораторные работы под руководством учителя;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сравнивать представителей разных групп растений, делать выводы на основе сравнения;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>оценивать с эстетической точки зрения представителей растительного мира;</w:t>
            </w:r>
          </w:p>
          <w:p w:rsidR="00665908" w:rsidRPr="009303FE" w:rsidRDefault="00665908" w:rsidP="00930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— 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</w:t>
            </w:r>
            <w:r w:rsidRPr="00930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другую.</w:t>
            </w:r>
          </w:p>
        </w:tc>
        <w:tc>
          <w:tcPr>
            <w:tcW w:w="2801" w:type="dxa"/>
            <w:vMerge/>
          </w:tcPr>
          <w:p w:rsidR="00665908" w:rsidRDefault="00665908" w:rsidP="006659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5908" w:rsidRPr="003E3E1B" w:rsidRDefault="00665908" w:rsidP="006659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5908" w:rsidRPr="006E7BE4" w:rsidRDefault="00665908" w:rsidP="006659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BE4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ПРОГРАММЫ</w:t>
      </w:r>
    </w:p>
    <w:p w:rsidR="00665908" w:rsidRDefault="00665908" w:rsidP="006659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BE4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Биология. Бактерии, грибы, растения.</w:t>
      </w:r>
      <w:r w:rsidR="00FA73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6E7BE4">
        <w:rPr>
          <w:rFonts w:ascii="Times New Roman" w:eastAsia="Times New Roman" w:hAnsi="Times New Roman"/>
          <w:b/>
          <w:sz w:val="24"/>
          <w:szCs w:val="24"/>
          <w:lang w:eastAsia="ru-RU"/>
        </w:rPr>
        <w:t>5 класс (35 ч, 1 ч в неделю)</w:t>
      </w:r>
    </w:p>
    <w:p w:rsidR="00E25026" w:rsidRPr="006E7BE4" w:rsidRDefault="00E25026" w:rsidP="006659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7"/>
        <w:tblW w:w="15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3"/>
        <w:gridCol w:w="12332"/>
        <w:gridCol w:w="1134"/>
      </w:tblGrid>
      <w:tr w:rsidR="00665908" w:rsidTr="00FA73F0">
        <w:tc>
          <w:tcPr>
            <w:tcW w:w="2093" w:type="dxa"/>
          </w:tcPr>
          <w:p w:rsidR="00665908" w:rsidRPr="00363A52" w:rsidRDefault="00665908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A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Название раздела</w:t>
            </w:r>
          </w:p>
        </w:tc>
        <w:tc>
          <w:tcPr>
            <w:tcW w:w="12332" w:type="dxa"/>
          </w:tcPr>
          <w:p w:rsidR="00665908" w:rsidRPr="00363A52" w:rsidRDefault="00665908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A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Краткое содержание</w:t>
            </w:r>
          </w:p>
        </w:tc>
        <w:tc>
          <w:tcPr>
            <w:tcW w:w="1134" w:type="dxa"/>
          </w:tcPr>
          <w:p w:rsidR="00665908" w:rsidRPr="00363A52" w:rsidRDefault="00665908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A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</w:tr>
      <w:tr w:rsidR="00665908" w:rsidTr="00FA73F0">
        <w:tc>
          <w:tcPr>
            <w:tcW w:w="2093" w:type="dxa"/>
          </w:tcPr>
          <w:p w:rsidR="00665908" w:rsidRPr="00363A52" w:rsidRDefault="00665908" w:rsidP="006A1C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B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332" w:type="dxa"/>
          </w:tcPr>
          <w:p w:rsidR="00665908" w:rsidRPr="00363A52" w:rsidRDefault="00665908" w:rsidP="006A1C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 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      </w:r>
          </w:p>
        </w:tc>
        <w:tc>
          <w:tcPr>
            <w:tcW w:w="1134" w:type="dxa"/>
          </w:tcPr>
          <w:p w:rsidR="00665908" w:rsidRPr="00363A52" w:rsidRDefault="00665908" w:rsidP="006A1C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665908" w:rsidTr="00FA73F0">
        <w:tc>
          <w:tcPr>
            <w:tcW w:w="2093" w:type="dxa"/>
          </w:tcPr>
          <w:p w:rsidR="00665908" w:rsidRPr="00363A52" w:rsidRDefault="00665908" w:rsidP="006A1C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B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Клеточное строение организмов</w:t>
            </w:r>
          </w:p>
        </w:tc>
        <w:tc>
          <w:tcPr>
            <w:tcW w:w="12332" w:type="dxa"/>
          </w:tcPr>
          <w:p w:rsidR="00665908" w:rsidRPr="006E7BE4" w:rsidRDefault="00665908" w:rsidP="006A1C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      </w:r>
          </w:p>
          <w:p w:rsidR="00665908" w:rsidRPr="00363A52" w:rsidRDefault="00665908" w:rsidP="006A1C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665908" w:rsidRPr="00363A52" w:rsidRDefault="00665908" w:rsidP="006A1C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665908" w:rsidTr="00FA73F0">
        <w:tc>
          <w:tcPr>
            <w:tcW w:w="2093" w:type="dxa"/>
          </w:tcPr>
          <w:p w:rsidR="00665908" w:rsidRPr="00363A52" w:rsidRDefault="00665908" w:rsidP="006A1C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7B33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Многообразие организмов </w:t>
            </w:r>
            <w:r w:rsidRPr="007B338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332" w:type="dxa"/>
          </w:tcPr>
          <w:p w:rsidR="00665908" w:rsidRPr="006E7BE4" w:rsidRDefault="00665908" w:rsidP="006A1C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      </w:r>
          </w:p>
          <w:p w:rsidR="00665908" w:rsidRPr="006E7BE4" w:rsidRDefault="00665908" w:rsidP="006A1C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      </w:r>
          </w:p>
          <w:p w:rsidR="00665908" w:rsidRPr="00D458E8" w:rsidRDefault="00665908" w:rsidP="006A1C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Растения. Ботаника 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цветковые). 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Значение в природе и жизни человека. Мхи. Многообразие мхов. Среда обитания. Строение мхов, их значение. Папоротники, хвощи, плауны, их строение, многообразие, среда обитания, роль в природе и жизни человека, охрана.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цветковых в природе и жизни человека. Происхождение растений. Основные этапы развития растительного мира.</w:t>
            </w:r>
          </w:p>
        </w:tc>
        <w:tc>
          <w:tcPr>
            <w:tcW w:w="1134" w:type="dxa"/>
          </w:tcPr>
          <w:p w:rsidR="00665908" w:rsidRPr="00363A52" w:rsidRDefault="00665908" w:rsidP="00930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93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665908" w:rsidTr="00FA73F0">
        <w:tc>
          <w:tcPr>
            <w:tcW w:w="2093" w:type="dxa"/>
          </w:tcPr>
          <w:p w:rsidR="00665908" w:rsidRPr="007B338D" w:rsidRDefault="009303FE" w:rsidP="006A1CE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Повторение и обобщение</w:t>
            </w:r>
            <w:r w:rsidR="00665908" w:rsidRPr="006E7B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32" w:type="dxa"/>
          </w:tcPr>
          <w:p w:rsidR="00665908" w:rsidRPr="00363A52" w:rsidRDefault="00665908" w:rsidP="006A1C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665908" w:rsidRPr="00363A52" w:rsidRDefault="009303FE" w:rsidP="006A1C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</w:tbl>
    <w:p w:rsidR="00FA73F0" w:rsidRDefault="00FA73F0" w:rsidP="00E250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3F0" w:rsidRDefault="00FA73F0" w:rsidP="00E250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3F0" w:rsidRDefault="00FA73F0" w:rsidP="00E250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3F0" w:rsidRDefault="00FA73F0" w:rsidP="00E250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5908" w:rsidRPr="004D7E34" w:rsidRDefault="00665908" w:rsidP="006659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E34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="00FA73F0">
        <w:rPr>
          <w:rFonts w:ascii="Times New Roman" w:hAnsi="Times New Roman"/>
          <w:b/>
          <w:sz w:val="28"/>
          <w:szCs w:val="28"/>
        </w:rPr>
        <w:t xml:space="preserve">     </w:t>
      </w:r>
      <w:r w:rsidR="001D24E0">
        <w:rPr>
          <w:rFonts w:ascii="Times New Roman" w:hAnsi="Times New Roman"/>
          <w:b/>
          <w:sz w:val="28"/>
          <w:szCs w:val="28"/>
        </w:rPr>
        <w:t xml:space="preserve"> 2020-2021 </w:t>
      </w:r>
      <w:r w:rsidRPr="004D7E34">
        <w:rPr>
          <w:rFonts w:ascii="Times New Roman" w:hAnsi="Times New Roman"/>
          <w:b/>
          <w:sz w:val="28"/>
          <w:szCs w:val="28"/>
        </w:rPr>
        <w:t xml:space="preserve"> учебный год.</w:t>
      </w:r>
      <w:r>
        <w:rPr>
          <w:rFonts w:ascii="Times New Roman" w:hAnsi="Times New Roman"/>
          <w:b/>
          <w:sz w:val="28"/>
          <w:szCs w:val="28"/>
        </w:rPr>
        <w:t xml:space="preserve"> 5</w:t>
      </w:r>
      <w:r w:rsidRPr="004D7E34">
        <w:rPr>
          <w:rFonts w:ascii="Times New Roman" w:hAnsi="Times New Roman"/>
          <w:b/>
          <w:sz w:val="28"/>
          <w:szCs w:val="28"/>
        </w:rPr>
        <w:t xml:space="preserve"> класс (35 ч, 1 ч в неделю)</w:t>
      </w:r>
    </w:p>
    <w:p w:rsidR="009303FE" w:rsidRPr="009303FE" w:rsidRDefault="00B36173" w:rsidP="0066590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303FE">
        <w:rPr>
          <w:rFonts w:ascii="Times New Roman" w:hAnsi="Times New Roman"/>
          <w:b/>
          <w:sz w:val="28"/>
          <w:szCs w:val="28"/>
        </w:rPr>
        <w:t>В.В.Пасечник. Биология.Бактерии, грибы, растения 5 класс. М.:Дрофа,2012.</w:t>
      </w:r>
    </w:p>
    <w:p w:rsidR="00665908" w:rsidRDefault="00665908" w:rsidP="006659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992"/>
        <w:gridCol w:w="1167"/>
        <w:gridCol w:w="2410"/>
        <w:gridCol w:w="2410"/>
      </w:tblGrid>
      <w:tr w:rsidR="001D24E0" w:rsidTr="001C785B">
        <w:tc>
          <w:tcPr>
            <w:tcW w:w="534" w:type="dxa"/>
            <w:vMerge w:val="restart"/>
          </w:tcPr>
          <w:p w:rsidR="001D24E0" w:rsidRPr="00D458E8" w:rsidRDefault="001D24E0" w:rsidP="0020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  <w:vMerge w:val="restart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E8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577" w:type="dxa"/>
            <w:gridSpan w:val="2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D24E0" w:rsidTr="001C785B">
        <w:tc>
          <w:tcPr>
            <w:tcW w:w="534" w:type="dxa"/>
            <w:vMerge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r w:rsidRPr="0020128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</w:t>
            </w:r>
            <w:r w:rsidRPr="0020128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D24E0" w:rsidRDefault="001D24E0" w:rsidP="00E250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4E0" w:rsidRPr="00F8342C" w:rsidRDefault="001D24E0" w:rsidP="00E250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44A3E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D24E0" w:rsidRPr="002248DF" w:rsidRDefault="001D24E0" w:rsidP="00FA73F0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8342C">
              <w:rPr>
                <w:rFonts w:ascii="Times New Roman" w:hAnsi="Times New Roman"/>
                <w:sz w:val="24"/>
                <w:szCs w:val="24"/>
              </w:rPr>
              <w:t>Биология —  наука о живой природе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17">
              <w:rPr>
                <w:rFonts w:ascii="Times New Roman" w:hAnsi="Times New Roman" w:cs="Times New Roman"/>
                <w:sz w:val="24"/>
                <w:szCs w:val="24"/>
              </w:rPr>
              <w:t>1 нед сен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D24E0" w:rsidRPr="00893850" w:rsidRDefault="001D24E0" w:rsidP="00BE58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</w:t>
            </w:r>
            <w:r w:rsidRPr="00F8342C">
              <w:rPr>
                <w:rFonts w:ascii="Times New Roman" w:hAnsi="Times New Roman"/>
                <w:sz w:val="24"/>
                <w:szCs w:val="24"/>
              </w:rPr>
              <w:t>Экскурсия «Многообразие живых организмов. Осенние явления в жизни растений и животных»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сен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D24E0" w:rsidRDefault="001D24E0" w:rsidP="006A1CE3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D24E0" w:rsidRPr="00893850" w:rsidRDefault="001D24E0" w:rsidP="006A1CE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6F80">
              <w:rPr>
                <w:rFonts w:ascii="Times New Roman" w:hAnsi="Times New Roman"/>
                <w:sz w:val="24"/>
                <w:szCs w:val="24"/>
              </w:rPr>
              <w:t>Методы исследования в биологии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сен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D24E0" w:rsidRPr="00E44A3E" w:rsidRDefault="001D24E0" w:rsidP="00FA73F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6F80">
              <w:rPr>
                <w:rFonts w:ascii="Times New Roman" w:hAnsi="Times New Roman"/>
                <w:sz w:val="24"/>
                <w:szCs w:val="24"/>
              </w:rPr>
              <w:t>Разнообразие живой природы. Царства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живых организмов. Отличительные признаки живого от неживого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сен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Среды обитания живых организмов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сен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Экологические факторы и их влияние на живые организмы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 окт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D24E0" w:rsidRPr="00E25026" w:rsidRDefault="001D24E0" w:rsidP="00E250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44A3E">
              <w:rPr>
                <w:rFonts w:ascii="Times New Roman" w:hAnsi="Times New Roman"/>
                <w:b/>
                <w:sz w:val="24"/>
                <w:szCs w:val="24"/>
              </w:rPr>
              <w:t xml:space="preserve"> Клеточное строение организмов </w:t>
            </w:r>
          </w:p>
        </w:tc>
        <w:tc>
          <w:tcPr>
            <w:tcW w:w="992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Устройство увеличительных приборов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окт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Строение клетки (оболочка, цитоплазма, ядро, вакуоли)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окт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Приготовление микропрепарата кожицы чешуи лука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окт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Особенности строения клеток. Пластиды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нояб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нояб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Жизнедеятельность клетки: поступление веществ в клетку (дыхание, питание)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нояб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Жизнедеятельность клетки: рост, развитие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нояб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Деление клетки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 дек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Понятие «ткань»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дек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Контрольно-обобщающий урок по теме «Клеточное строение организмов»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дек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D24E0" w:rsidRDefault="001D24E0" w:rsidP="00B36173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Многообразие организмов</w:t>
            </w:r>
          </w:p>
        </w:tc>
        <w:tc>
          <w:tcPr>
            <w:tcW w:w="992" w:type="dxa"/>
          </w:tcPr>
          <w:p w:rsidR="001D24E0" w:rsidRDefault="001D24E0" w:rsidP="00930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67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Бактерии, их разнообразие, строение и жизнедеятельность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янв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Роль бактерий в природе и жизни человека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янв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янв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Шляпочные грибы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фев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Плесневые грибы и дрожжи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фев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Грибы</w:t>
            </w:r>
            <w:r w:rsidRPr="00A46F80">
              <w:rPr>
                <w:rFonts w:ascii="Times New Roman" w:hAnsi="Times New Roman"/>
                <w:sz w:val="24"/>
                <w:szCs w:val="24"/>
              </w:rPr>
              <w:noBreakHyphen/>
              <w:t>паразиты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фев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фев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F8342C">
              <w:rPr>
                <w:rFonts w:ascii="Times New Roman" w:hAnsi="Times New Roman"/>
                <w:sz w:val="24"/>
                <w:szCs w:val="24"/>
              </w:rPr>
              <w:t>Ботаника— наука о растениях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март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Водоросли, их многообразие, строение, среда обитания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март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Роль водорослей в природе и жизни человека. Охрана водорослей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март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Лишайники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март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1D24E0" w:rsidRPr="00E44A3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Мхи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апр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1D24E0" w:rsidRPr="00857A0F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Папоротники, хвощи, плауны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апр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1D24E0" w:rsidRPr="00857A0F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Голосеменные растения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апр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1D24E0" w:rsidRPr="00857A0F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Покрытосеменные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ветковые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 xml:space="preserve"> растения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 апр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1D24E0" w:rsidRPr="00857A0F" w:rsidRDefault="001D24E0" w:rsidP="006A1CE3">
            <w:pPr>
              <w:rPr>
                <w:rFonts w:ascii="Times New Roman" w:hAnsi="Times New Roman"/>
                <w:sz w:val="24"/>
                <w:szCs w:val="24"/>
              </w:rPr>
            </w:pPr>
            <w:r w:rsidRPr="00A46F80">
              <w:rPr>
                <w:rFonts w:ascii="Times New Roman" w:hAnsi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 май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D24E0" w:rsidRPr="009303FE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CA22F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Повторение и обобщение</w:t>
            </w:r>
          </w:p>
        </w:tc>
        <w:tc>
          <w:tcPr>
            <w:tcW w:w="992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7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1D24E0" w:rsidRPr="00857A0F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Заключительный урок по курсу «Биология. 5 класс». Летние задания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 май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1D24E0" w:rsidRPr="00857A0F" w:rsidRDefault="001D24E0" w:rsidP="00B361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46F80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 май</w:t>
            </w: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4E0" w:rsidTr="001C785B">
        <w:tc>
          <w:tcPr>
            <w:tcW w:w="534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1D24E0" w:rsidRPr="00E25026" w:rsidRDefault="001D24E0" w:rsidP="006A1C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026">
              <w:rPr>
                <w:rFonts w:ascii="Times New Roman" w:hAnsi="Times New Roman"/>
                <w:b/>
                <w:sz w:val="24"/>
                <w:szCs w:val="24"/>
              </w:rPr>
              <w:t>Резервное время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.Подведение итогов года</w:t>
            </w:r>
          </w:p>
        </w:tc>
        <w:tc>
          <w:tcPr>
            <w:tcW w:w="992" w:type="dxa"/>
          </w:tcPr>
          <w:p w:rsidR="001D24E0" w:rsidRPr="00D458E8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1D24E0" w:rsidRPr="00C30D17" w:rsidRDefault="001D24E0" w:rsidP="006A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D24E0" w:rsidRDefault="001D24E0" w:rsidP="006A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65908" w:rsidRDefault="00665908" w:rsidP="00665908">
      <w:pPr>
        <w:spacing w:after="0"/>
        <w:jc w:val="center"/>
      </w:pPr>
    </w:p>
    <w:p w:rsidR="00201288" w:rsidRDefault="00201288" w:rsidP="0020128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1288" w:rsidRDefault="00201288" w:rsidP="0020128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1288" w:rsidRDefault="00201288" w:rsidP="0020128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1288" w:rsidRDefault="00201288" w:rsidP="0020128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1288" w:rsidRDefault="00201288" w:rsidP="0020128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1288" w:rsidRDefault="00FA73F0" w:rsidP="00201288">
      <w:pPr>
        <w:spacing w:after="0"/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sectPr w:rsidR="00201288" w:rsidSect="00B36173">
      <w:footerReference w:type="default" r:id="rId6"/>
      <w:pgSz w:w="16838" w:h="11906" w:orient="landscape"/>
      <w:pgMar w:top="709" w:right="536" w:bottom="1135" w:left="709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9A" w:rsidRDefault="0010129A" w:rsidP="00665908">
      <w:pPr>
        <w:spacing w:after="0" w:line="240" w:lineRule="auto"/>
      </w:pPr>
      <w:r>
        <w:separator/>
      </w:r>
    </w:p>
  </w:endnote>
  <w:endnote w:type="continuationSeparator" w:id="0">
    <w:p w:rsidR="0010129A" w:rsidRDefault="0010129A" w:rsidP="0066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0007"/>
      <w:docPartObj>
        <w:docPartGallery w:val="Page Numbers (Bottom of Page)"/>
        <w:docPartUnique/>
      </w:docPartObj>
    </w:sdtPr>
    <w:sdtEndPr/>
    <w:sdtContent>
      <w:p w:rsidR="00665908" w:rsidRDefault="00BB148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4E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5908" w:rsidRDefault="006659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9A" w:rsidRDefault="0010129A" w:rsidP="00665908">
      <w:pPr>
        <w:spacing w:after="0" w:line="240" w:lineRule="auto"/>
      </w:pPr>
      <w:r>
        <w:separator/>
      </w:r>
    </w:p>
  </w:footnote>
  <w:footnote w:type="continuationSeparator" w:id="0">
    <w:p w:rsidR="0010129A" w:rsidRDefault="0010129A" w:rsidP="00665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908"/>
    <w:rsid w:val="0010129A"/>
    <w:rsid w:val="0015579A"/>
    <w:rsid w:val="001D24E0"/>
    <w:rsid w:val="00201288"/>
    <w:rsid w:val="00665908"/>
    <w:rsid w:val="009303FE"/>
    <w:rsid w:val="00A62E4C"/>
    <w:rsid w:val="00A72CF2"/>
    <w:rsid w:val="00AA01D3"/>
    <w:rsid w:val="00B36173"/>
    <w:rsid w:val="00BB1486"/>
    <w:rsid w:val="00BE58FA"/>
    <w:rsid w:val="00C1013B"/>
    <w:rsid w:val="00CA22FF"/>
    <w:rsid w:val="00CF5D92"/>
    <w:rsid w:val="00E25026"/>
    <w:rsid w:val="00F46B43"/>
    <w:rsid w:val="00FA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5A490-EA08-443A-B0D6-166D3D5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5908"/>
  </w:style>
  <w:style w:type="paragraph" w:styleId="a5">
    <w:name w:val="footer"/>
    <w:basedOn w:val="a"/>
    <w:link w:val="a6"/>
    <w:uiPriority w:val="99"/>
    <w:unhideWhenUsed/>
    <w:rsid w:val="0066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908"/>
  </w:style>
  <w:style w:type="table" w:styleId="a7">
    <w:name w:val="Table Grid"/>
    <w:basedOn w:val="a1"/>
    <w:uiPriority w:val="59"/>
    <w:rsid w:val="0066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с отступом 2 Знак"/>
    <w:basedOn w:val="a0"/>
    <w:link w:val="20"/>
    <w:rsid w:val="00665908"/>
    <w:rPr>
      <w:sz w:val="24"/>
    </w:rPr>
  </w:style>
  <w:style w:type="paragraph" w:styleId="20">
    <w:name w:val="Body Text Indent 2"/>
    <w:basedOn w:val="a"/>
    <w:link w:val="2"/>
    <w:rsid w:val="00665908"/>
    <w:pPr>
      <w:spacing w:after="120" w:line="480" w:lineRule="auto"/>
      <w:ind w:left="283"/>
    </w:pPr>
    <w:rPr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665908"/>
  </w:style>
  <w:style w:type="paragraph" w:customStyle="1" w:styleId="1">
    <w:name w:val="Абзац списка1"/>
    <w:basedOn w:val="a"/>
    <w:rsid w:val="0066590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qweet</cp:lastModifiedBy>
  <cp:revision>8</cp:revision>
  <dcterms:created xsi:type="dcterms:W3CDTF">2018-01-24T16:22:00Z</dcterms:created>
  <dcterms:modified xsi:type="dcterms:W3CDTF">2021-03-11T09:51:00Z</dcterms:modified>
</cp:coreProperties>
</file>